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62" w:rsidRPr="00301462" w:rsidRDefault="00301462" w:rsidP="00301462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777777"/>
          <w:sz w:val="20"/>
          <w:szCs w:val="20"/>
          <w:lang w:eastAsia="tr-TR"/>
        </w:rPr>
      </w:pPr>
      <w:r w:rsidRPr="00C42BBA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  <w:lang w:eastAsia="tr-TR"/>
        </w:rPr>
        <w:t>GÜ</w:t>
      </w:r>
      <w:r w:rsidR="00012BB9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  <w:lang w:eastAsia="tr-TR"/>
        </w:rPr>
        <w:t>MÜŞHACIKÖY / KIZILCA İMAM HATİP</w:t>
      </w:r>
      <w:r w:rsidRPr="00C42BBA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  <w:lang w:eastAsia="tr-TR"/>
        </w:rPr>
        <w:t xml:space="preserve"> ORTAOKULU </w:t>
      </w:r>
    </w:p>
    <w:p w:rsidR="00301462" w:rsidRPr="00301462" w:rsidRDefault="00301462" w:rsidP="00301462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777777"/>
          <w:sz w:val="20"/>
          <w:szCs w:val="20"/>
          <w:lang w:eastAsia="tr-TR"/>
        </w:rPr>
      </w:pPr>
      <w:r w:rsidRPr="00C42BBA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  <w:lang w:eastAsia="tr-TR"/>
        </w:rPr>
        <w:t> HİZMET STARDARTLARI</w:t>
      </w:r>
    </w:p>
    <w:p w:rsidR="00301462" w:rsidRPr="00301462" w:rsidRDefault="00301462" w:rsidP="00C42BBA">
      <w:pPr>
        <w:spacing w:after="75" w:line="225" w:lineRule="atLeast"/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</w:pPr>
      <w:r w:rsidRPr="00301462"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7"/>
        <w:gridCol w:w="2136"/>
        <w:gridCol w:w="4005"/>
        <w:gridCol w:w="2134"/>
      </w:tblGrid>
      <w:tr w:rsidR="00301462" w:rsidRPr="00C42BBA" w:rsidTr="00C42BBA">
        <w:trPr>
          <w:tblCellSpacing w:w="0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HİZMETİN 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BAŞVURUDA İSTENEN BELGELER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HİZMETİN TAMAMLANMA SÜRESİ</w:t>
            </w:r>
          </w:p>
        </w:tc>
      </w:tr>
      <w:tr w:rsidR="00301462" w:rsidRPr="00C42BBA" w:rsidTr="00C42BBA">
        <w:trPr>
          <w:tblCellSpacing w:w="0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Kayıt Kabul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e</w:t>
            </w:r>
            <w:proofErr w:type="gramEnd"/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-okul Sistemi Üzerinden, Dilekçe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1 </w:t>
            </w:r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Saat</w:t>
            </w:r>
          </w:p>
        </w:tc>
      </w:tr>
      <w:tr w:rsidR="00301462" w:rsidRPr="00C42BBA" w:rsidTr="00C42BBA">
        <w:trPr>
          <w:tblCellSpacing w:w="0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Nakil ve Geçişler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Veli Dilekçesi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1 </w:t>
            </w:r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Saat</w:t>
            </w:r>
          </w:p>
        </w:tc>
      </w:tr>
      <w:tr w:rsidR="00301462" w:rsidRPr="00C42BBA" w:rsidTr="00C42BBA">
        <w:trPr>
          <w:tblCellSpacing w:w="0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Mezuniyet/Ayrılma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1</w:t>
            </w: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301462" w:rsidRPr="00C42BBA" w:rsidTr="00C42BBA">
        <w:trPr>
          <w:tblCellSpacing w:w="0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Mezuniyet/Ayrılma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Sözlü Talep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1 </w:t>
            </w:r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Gün</w:t>
            </w:r>
          </w:p>
        </w:tc>
      </w:tr>
      <w:tr w:rsidR="00301462" w:rsidRPr="00C42BBA" w:rsidTr="00C42BBA">
        <w:trPr>
          <w:tblCellSpacing w:w="0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C42BBA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Mezuniyet/Ayrılma Belgesi</w:t>
            </w:r>
          </w:p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(Posta Yoluyla)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 Gün</w:t>
            </w:r>
          </w:p>
        </w:tc>
      </w:tr>
      <w:tr w:rsidR="00301462" w:rsidRPr="00C42BBA" w:rsidTr="00C42BBA">
        <w:trPr>
          <w:tblCellSpacing w:w="0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C42BBA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Mezuniyet/Ayrılma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1)</w:t>
            </w: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 Sö</w:t>
            </w:r>
            <w:r w:rsid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zlü başvuru veya </w:t>
            </w:r>
            <w:proofErr w:type="gramStart"/>
            <w:r w:rsid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vekaletname</w:t>
            </w:r>
            <w:proofErr w:type="gramEnd"/>
            <w:r w:rsid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 </w:t>
            </w:r>
            <w:r w:rsidR="00C42BBA" w:rsidRPr="00C42BBA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2)</w:t>
            </w:r>
            <w:r w:rsid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Belgenin</w:t>
            </w: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 iadeli taahhütlü gönderilmesinin istenmesi halinde dilekçe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30 dakika</w:t>
            </w:r>
          </w:p>
        </w:tc>
      </w:tr>
      <w:tr w:rsidR="00301462" w:rsidRPr="00C42BBA" w:rsidTr="00C42BBA">
        <w:trPr>
          <w:tblCellSpacing w:w="0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C42BBA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C42BBA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Kayıt Kabul</w:t>
            </w:r>
          </w:p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(DPY Bursluluk Başvurusu)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1-</w:t>
            </w: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 Dilekçe</w:t>
            </w: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, 2-</w:t>
            </w: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 Sağlık raporu, </w:t>
            </w: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3</w:t>
            </w: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-Ailenin gelir durumunu gösteren beyanname,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1 saat</w:t>
            </w:r>
          </w:p>
        </w:tc>
      </w:tr>
      <w:tr w:rsidR="00301462" w:rsidRPr="00C42BBA" w:rsidTr="00C42BBA">
        <w:trPr>
          <w:tblCellSpacing w:w="0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C42BBA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C42BBA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Kayıt Kabul</w:t>
            </w:r>
          </w:p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Yabancı uyruklu öğrenci kayıtları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1-</w:t>
            </w: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Denklik belgesi </w:t>
            </w: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2-</w:t>
            </w: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 Öğrencinin Türkiye´de öğrenim görebileceğine dair Emniyet Genel Müdürlüğü´</w:t>
            </w:r>
            <w:proofErr w:type="spellStart"/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nden</w:t>
            </w:r>
            <w:proofErr w:type="spellEnd"/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 alınacak en az bir yıllık oturum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30 dakika</w:t>
            </w:r>
          </w:p>
        </w:tc>
      </w:tr>
      <w:tr w:rsidR="00301462" w:rsidRPr="00C42BBA" w:rsidTr="00C42BBA">
        <w:trPr>
          <w:tblCellSpacing w:w="0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C42BBA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C42BBA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İl Öğrenci Disiplin Kurulu Kararı</w:t>
            </w:r>
          </w:p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İtiraz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1 saat</w:t>
            </w:r>
          </w:p>
        </w:tc>
      </w:tr>
      <w:tr w:rsidR="00301462" w:rsidRPr="00C42BBA" w:rsidTr="00C42BBA">
        <w:trPr>
          <w:tblCellSpacing w:w="0" w:type="dxa"/>
        </w:trPr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C42BBA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C42BBA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İlçe Öğrenci Disiplin Kurulu Kararı</w:t>
            </w:r>
          </w:p>
          <w:p w:rsidR="00301462" w:rsidRPr="00301462" w:rsidRDefault="00301462" w:rsidP="00301462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İtiraz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C42BBA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1 saat</w:t>
            </w:r>
          </w:p>
        </w:tc>
      </w:tr>
    </w:tbl>
    <w:p w:rsidR="00301462" w:rsidRPr="00301462" w:rsidRDefault="00301462" w:rsidP="00301462">
      <w:pPr>
        <w:spacing w:after="75" w:line="225" w:lineRule="atLeast"/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</w:pPr>
    </w:p>
    <w:p w:rsidR="00301462" w:rsidRPr="00301462" w:rsidRDefault="00301462" w:rsidP="00C42BBA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</w:pPr>
      <w:r w:rsidRPr="00301462"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  <w:t>Başvuru esnasında yukarıda belirtilen belgelerin dışında belge istenm</w:t>
      </w:r>
      <w:r w:rsidRPr="00C42BBA"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  <w:t xml:space="preserve">esi, eksiksiz belge ile başvuru </w:t>
      </w:r>
      <w:r w:rsidRPr="00301462"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  <w:t>yapılmasına rağmen hizmetin belirtilen sürede tamamlanmama</w:t>
      </w:r>
      <w:r w:rsidRPr="00C42BBA"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  <w:t xml:space="preserve">sı veya yukarıdaki tabloda bazı </w:t>
      </w:r>
      <w:r w:rsidRPr="00301462"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  <w:t>hizmetlerin bulunmadığının tespiti durumunda ilk müracaat yerine ya da ik</w:t>
      </w:r>
      <w:r w:rsidR="00C42BBA" w:rsidRPr="00C42BBA"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  <w:t>inci müracaat yerine başvurunuz.</w:t>
      </w:r>
      <w:r w:rsidRPr="00301462"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  <w:t> </w:t>
      </w: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6"/>
        <w:gridCol w:w="2029"/>
        <w:gridCol w:w="3044"/>
        <w:gridCol w:w="2273"/>
      </w:tblGrid>
      <w:tr w:rsidR="00301462" w:rsidRPr="00301462" w:rsidTr="00C42BBA">
        <w:trPr>
          <w:trHeight w:val="705"/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proofErr w:type="spellStart"/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llk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 xml:space="preserve"> Müracaat  </w:t>
            </w:r>
            <w:r w:rsidRPr="00301462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br/>
            </w: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     Yeri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Okul Müdürlüğü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İkinci </w:t>
            </w:r>
            <w:r w:rsidRPr="00301462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br/>
            </w: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Müracaat Yeri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İl/İlçe Milli Eğitim Müdürlüğü </w:t>
            </w:r>
          </w:p>
        </w:tc>
      </w:tr>
      <w:tr w:rsidR="00301462" w:rsidRPr="00301462" w:rsidTr="00C42BBA">
        <w:trPr>
          <w:trHeight w:val="690"/>
          <w:tblCellSpacing w:w="0" w:type="dxa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İsim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Murat ÖNDER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İsim                       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C42BBA" w:rsidP="00301462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Ercan GÜLTEKİN</w:t>
            </w:r>
          </w:p>
        </w:tc>
      </w:tr>
      <w:tr w:rsidR="00301462" w:rsidRPr="00301462" w:rsidTr="00C42BBA">
        <w:trPr>
          <w:trHeight w:val="6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Unvan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Okul Müdürü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Unvan                   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İl/İlçe Milli Eğitim Müdürü</w:t>
            </w:r>
          </w:p>
        </w:tc>
      </w:tr>
      <w:tr w:rsidR="00301462" w:rsidRPr="00301462" w:rsidTr="00C42BBA">
        <w:trPr>
          <w:trHeight w:val="7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Adres                  </w:t>
            </w:r>
          </w:p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C42BBA" w:rsidP="00301462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Kızılca Köyü </w:t>
            </w:r>
            <w:r w:rsidR="00301462"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Gümüşhacıköy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Adres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C42BBA" w:rsidP="00301462">
            <w:pPr>
              <w:spacing w:before="45" w:after="4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Merkez/Gümüşhacıköy</w:t>
            </w:r>
            <w:r w:rsidR="00301462"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 </w:t>
            </w:r>
          </w:p>
        </w:tc>
      </w:tr>
      <w:tr w:rsidR="00301462" w:rsidRPr="00301462" w:rsidTr="00C42BBA">
        <w:trPr>
          <w:trHeight w:val="6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Tel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 xml:space="preserve">0 </w:t>
            </w:r>
            <w:proofErr w:type="gramStart"/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3587</w:t>
            </w:r>
            <w:r w:rsidR="00C42BBA"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511294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Tel                          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03587171015</w:t>
            </w:r>
            <w:proofErr w:type="gramEnd"/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  </w:t>
            </w:r>
          </w:p>
        </w:tc>
      </w:tr>
      <w:tr w:rsidR="00301462" w:rsidRPr="00301462" w:rsidTr="00C42BBA">
        <w:trPr>
          <w:trHeight w:val="9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C42BBA" w:rsidP="00301462">
            <w:pPr>
              <w:spacing w:after="75" w:line="225" w:lineRule="atLeast"/>
              <w:ind w:left="45" w:right="45"/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C42BBA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e</w:t>
            </w:r>
            <w:proofErr w:type="gramEnd"/>
            <w:r w:rsidRPr="00C42BBA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-posta</w:t>
            </w:r>
            <w:r w:rsidR="00301462" w:rsidRPr="00301462">
              <w:rPr>
                <w:rFonts w:ascii="Times New Roman" w:eastAsia="Times New Roman" w:hAnsi="Times New Roman" w:cs="Times New Roman"/>
                <w:b/>
                <w:color w:val="777777"/>
                <w:sz w:val="20"/>
                <w:szCs w:val="20"/>
                <w:lang w:eastAsia="tr-TR"/>
              </w:rPr>
              <w:t>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C42BBA" w:rsidP="00301462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725837@</w:t>
            </w:r>
            <w:proofErr w:type="spellStart"/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meb</w:t>
            </w:r>
            <w:proofErr w:type="spellEnd"/>
            <w:r w:rsidRPr="00C42BBA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.k12.tr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C42BBA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Faks 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462" w:rsidRPr="00301462" w:rsidRDefault="00301462" w:rsidP="00301462">
            <w:pPr>
              <w:spacing w:after="75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301462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  <w:t>0 358 7171064</w:t>
            </w:r>
          </w:p>
        </w:tc>
      </w:tr>
    </w:tbl>
    <w:p w:rsidR="00B36985" w:rsidRDefault="00B36985"/>
    <w:sectPr w:rsidR="00B36985" w:rsidSect="00B3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462"/>
    <w:rsid w:val="00012BB9"/>
    <w:rsid w:val="00301462"/>
    <w:rsid w:val="00304F4A"/>
    <w:rsid w:val="00B36985"/>
    <w:rsid w:val="00C42BBA"/>
    <w:rsid w:val="00E0355A"/>
    <w:rsid w:val="00F3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01462"/>
    <w:rPr>
      <w:b/>
      <w:bCs/>
    </w:rPr>
  </w:style>
  <w:style w:type="character" w:customStyle="1" w:styleId="apple-converted-space">
    <w:name w:val="apple-converted-space"/>
    <w:basedOn w:val="VarsaylanParagrafYazTipi"/>
    <w:rsid w:val="00301462"/>
  </w:style>
  <w:style w:type="character" w:styleId="Kpr">
    <w:name w:val="Hyperlink"/>
    <w:basedOn w:val="VarsaylanParagrafYazTipi"/>
    <w:uiPriority w:val="99"/>
    <w:semiHidden/>
    <w:unhideWhenUsed/>
    <w:rsid w:val="00301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DENEME 123</cp:lastModifiedBy>
  <cp:revision>3</cp:revision>
  <dcterms:created xsi:type="dcterms:W3CDTF">2019-07-12T17:01:00Z</dcterms:created>
  <dcterms:modified xsi:type="dcterms:W3CDTF">2019-07-12T17:01:00Z</dcterms:modified>
</cp:coreProperties>
</file>